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6F3" w:rsidRDefault="00C806F3" w:rsidP="00B343E3">
      <w:pPr>
        <w:bidi/>
        <w:jc w:val="center"/>
        <w:rPr>
          <w:rFonts w:cs="B Zar"/>
          <w:b/>
          <w:bCs/>
          <w:sz w:val="28"/>
          <w:szCs w:val="28"/>
          <w:lang w:bidi="fa-IR"/>
        </w:rPr>
      </w:pPr>
      <w:bookmarkStart w:id="0" w:name="_GoBack"/>
      <w:bookmarkEnd w:id="0"/>
    </w:p>
    <w:p w:rsidR="0070544E" w:rsidRDefault="0096513D" w:rsidP="00C71585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96513D">
        <w:rPr>
          <w:rFonts w:cs="B Zar" w:hint="cs"/>
          <w:b/>
          <w:bCs/>
          <w:sz w:val="28"/>
          <w:szCs w:val="28"/>
          <w:rtl/>
          <w:lang w:bidi="fa-IR"/>
        </w:rPr>
        <w:t xml:space="preserve">فراخوان </w:t>
      </w:r>
      <w:r w:rsidR="0070544E">
        <w:rPr>
          <w:rFonts w:cs="B Zar" w:hint="cs"/>
          <w:b/>
          <w:bCs/>
          <w:sz w:val="28"/>
          <w:szCs w:val="28"/>
          <w:rtl/>
          <w:lang w:bidi="fa-IR"/>
        </w:rPr>
        <w:t>طراحی و ساخت المان های</w:t>
      </w:r>
    </w:p>
    <w:p w:rsidR="0070544E" w:rsidRDefault="0070544E" w:rsidP="0070544E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ویژه ماه مبارک رمضان و نوروز 1404</w:t>
      </w:r>
    </w:p>
    <w:p w:rsidR="0070544E" w:rsidRDefault="0070544E" w:rsidP="0070544E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شهرداری بندر بوشهر</w:t>
      </w:r>
    </w:p>
    <w:p w:rsidR="00BB1F48" w:rsidRPr="00BB1F48" w:rsidRDefault="00BB1F48" w:rsidP="00CA2B61">
      <w:p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</w:p>
    <w:p w:rsidR="0096513D" w:rsidRDefault="0070544E" w:rsidP="00E561B9">
      <w:pPr>
        <w:bidi/>
        <w:ind w:firstLine="720"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بدین وسیله به اطلاع می رساند معاونت خدمات شهری شهرداری بندر بوشهر در راستای هویت بخشی و زیباسازی فضای شهری و مشارکت عمومی</w:t>
      </w:r>
      <w:r w:rsidR="00E561B9">
        <w:rPr>
          <w:rFonts w:asciiTheme="minorBidi" w:hAnsiTheme="minorBidi" w:cs="B Zar" w:hint="cs"/>
          <w:sz w:val="28"/>
          <w:szCs w:val="28"/>
          <w:rtl/>
          <w:lang w:bidi="fa-IR"/>
        </w:rPr>
        <w:t>،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اقدام به انتشار فراخوان می نماید.</w:t>
      </w:r>
      <w:r w:rsidR="00BC05F9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اقدام به انتشار فراخوان می نماید</w:t>
      </w:r>
      <w:r w:rsidR="0096513D" w:rsidRPr="00BB1F48">
        <w:rPr>
          <w:rFonts w:asciiTheme="minorBidi" w:hAnsiTheme="minorBidi" w:cs="B Zar"/>
          <w:sz w:val="28"/>
          <w:szCs w:val="28"/>
          <w:rtl/>
          <w:lang w:bidi="fa-IR"/>
        </w:rPr>
        <w:t xml:space="preserve">. </w:t>
      </w:r>
      <w:r w:rsidR="00BC05F9">
        <w:rPr>
          <w:rFonts w:asciiTheme="minorBidi" w:hAnsiTheme="minorBidi" w:cs="B Zar" w:hint="cs"/>
          <w:sz w:val="28"/>
          <w:szCs w:val="28"/>
          <w:rtl/>
          <w:lang w:bidi="fa-IR"/>
        </w:rPr>
        <w:t>بدون شک طی این مسیر بدون حضور فعال هنرمندان، طراحان و ایده پردازان میسر نخواهد</w:t>
      </w:r>
      <w:r w:rsidR="00020A76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بود</w:t>
      </w:r>
      <w:r w:rsidR="00BC05F9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. از کلیه شرکت کنندگان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دعوت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به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عمل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می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آید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با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توجه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به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شرایط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خواسته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شده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در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فراخوان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شرکت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نمایند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>.</w:t>
      </w:r>
    </w:p>
    <w:p w:rsidR="00A81B47" w:rsidRPr="005C6606" w:rsidRDefault="006F7283" w:rsidP="00CA2B61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b/>
          <w:bCs/>
          <w:sz w:val="28"/>
          <w:szCs w:val="28"/>
          <w:rtl/>
          <w:lang w:bidi="fa-IR"/>
        </w:rPr>
        <w:t>اهداف</w:t>
      </w:r>
      <w:r w:rsidR="00C97C54" w:rsidRPr="005C6606">
        <w:rPr>
          <w:rFonts w:asciiTheme="minorBidi" w:hAnsiTheme="minorBidi" w:cs="B Zar" w:hint="cs"/>
          <w:b/>
          <w:bCs/>
          <w:sz w:val="28"/>
          <w:szCs w:val="28"/>
          <w:rtl/>
          <w:lang w:bidi="fa-IR"/>
        </w:rPr>
        <w:t xml:space="preserve"> :</w:t>
      </w:r>
    </w:p>
    <w:p w:rsidR="00E71BDD" w:rsidRDefault="00A967A5" w:rsidP="00E71BDD">
      <w:pPr>
        <w:bidi/>
        <w:ind w:firstLine="720"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اهداف این سازمان</w:t>
      </w:r>
      <w:r w:rsidR="00325AAF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در راستای انتشار فراخوان به شرح ذیل می باشد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325AAF">
        <w:rPr>
          <w:rFonts w:asciiTheme="minorBidi" w:hAnsiTheme="minorBidi" w:cs="B Zar" w:hint="cs"/>
          <w:sz w:val="28"/>
          <w:szCs w:val="28"/>
          <w:rtl/>
          <w:lang w:bidi="fa-IR"/>
        </w:rPr>
        <w:t>:</w:t>
      </w:r>
    </w:p>
    <w:p w:rsidR="0070544E" w:rsidRDefault="0070544E" w:rsidP="0070544E">
      <w:pPr>
        <w:bidi/>
        <w:ind w:firstLine="720"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- </w:t>
      </w:r>
      <w:r w:rsidR="00E7782A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>ارج نهادن به آیین های ملی و ایرانی ماه مبارک رمضان و نوروز 1404</w:t>
      </w:r>
    </w:p>
    <w:p w:rsidR="00044717" w:rsidRDefault="00044717" w:rsidP="00E71BDD">
      <w:pPr>
        <w:bidi/>
        <w:ind w:firstLine="720"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-</w:t>
      </w:r>
      <w:r w:rsidR="00E7782A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بهبود سیمای کالبدی شهر</w:t>
      </w:r>
      <w:r w:rsidR="0070544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و ایجاد فضاهای خاطره انگیز</w:t>
      </w:r>
    </w:p>
    <w:p w:rsidR="0093396C" w:rsidRDefault="0093396C" w:rsidP="00E561B9">
      <w:pPr>
        <w:bidi/>
        <w:ind w:firstLine="720"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-</w:t>
      </w:r>
      <w:r w:rsidR="00E7782A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325AAF">
        <w:rPr>
          <w:rFonts w:asciiTheme="minorBidi" w:hAnsiTheme="minorBidi" w:cs="B Zar" w:hint="cs"/>
          <w:sz w:val="28"/>
          <w:szCs w:val="28"/>
          <w:rtl/>
          <w:lang w:bidi="fa-IR"/>
        </w:rPr>
        <w:t>ایجاد</w:t>
      </w:r>
      <w:r w:rsidR="00044717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تنوع در فضا</w:t>
      </w:r>
      <w:r w:rsidR="00325AAF">
        <w:rPr>
          <w:rFonts w:asciiTheme="minorBidi" w:hAnsiTheme="minorBidi" w:cs="B Zar" w:hint="cs"/>
          <w:sz w:val="28"/>
          <w:szCs w:val="28"/>
          <w:rtl/>
          <w:lang w:bidi="fa-IR"/>
        </w:rPr>
        <w:t>ها</w:t>
      </w:r>
      <w:r w:rsidR="00044717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ی عمومی و </w:t>
      </w:r>
      <w:r w:rsidR="00E561B9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تعاملی </w:t>
      </w:r>
    </w:p>
    <w:p w:rsidR="00325AAF" w:rsidRDefault="00325AAF" w:rsidP="00CA2B61">
      <w:pPr>
        <w:bidi/>
        <w:ind w:firstLine="720"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-</w:t>
      </w:r>
      <w:r w:rsidR="00E7782A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واکاوی اصالت و معنا</w:t>
      </w:r>
    </w:p>
    <w:p w:rsidR="00044717" w:rsidRDefault="00044717" w:rsidP="00CA2B61">
      <w:pPr>
        <w:bidi/>
        <w:ind w:firstLine="720"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- </w:t>
      </w:r>
      <w:r w:rsidR="00E7782A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>توجه به جنبه ها</w:t>
      </w:r>
      <w:r w:rsidR="00020A76">
        <w:rPr>
          <w:rFonts w:asciiTheme="minorBidi" w:hAnsiTheme="minorBidi" w:cs="B Zar" w:hint="cs"/>
          <w:sz w:val="28"/>
          <w:szCs w:val="28"/>
          <w:rtl/>
          <w:lang w:bidi="fa-IR"/>
        </w:rPr>
        <w:t>ی اجتماعی</w:t>
      </w:r>
      <w:r w:rsidR="0070544E">
        <w:rPr>
          <w:rFonts w:asciiTheme="minorBidi" w:hAnsiTheme="minorBidi" w:cs="B Zar" w:hint="cs"/>
          <w:sz w:val="28"/>
          <w:szCs w:val="28"/>
          <w:rtl/>
          <w:lang w:bidi="fa-IR"/>
        </w:rPr>
        <w:t>،</w:t>
      </w:r>
      <w:r w:rsidR="00020A76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بومی و فرهنگی</w:t>
      </w:r>
    </w:p>
    <w:p w:rsidR="00325AAF" w:rsidRDefault="00053AC2" w:rsidP="00CA2B61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b/>
          <w:bCs/>
          <w:sz w:val="28"/>
          <w:szCs w:val="28"/>
          <w:rtl/>
          <w:lang w:bidi="fa-IR"/>
        </w:rPr>
        <w:t>محورهای فراخوان</w:t>
      </w:r>
      <w:r w:rsidR="00325AAF">
        <w:rPr>
          <w:rFonts w:asciiTheme="minorBidi" w:hAnsiTheme="minorBidi" w:cs="B Zar" w:hint="cs"/>
          <w:b/>
          <w:bCs/>
          <w:sz w:val="28"/>
          <w:szCs w:val="28"/>
          <w:rtl/>
          <w:lang w:bidi="fa-IR"/>
        </w:rPr>
        <w:t xml:space="preserve"> :</w:t>
      </w:r>
    </w:p>
    <w:p w:rsidR="00053AC2" w:rsidRPr="00E13849" w:rsidRDefault="00053AC2" w:rsidP="00E13849">
      <w:pPr>
        <w:pStyle w:val="ListParagraph"/>
        <w:numPr>
          <w:ilvl w:val="0"/>
          <w:numId w:val="3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E71BDD">
        <w:rPr>
          <w:rFonts w:asciiTheme="minorBidi" w:hAnsiTheme="minorBidi" w:cs="B Zar" w:hint="cs"/>
          <w:sz w:val="28"/>
          <w:szCs w:val="28"/>
          <w:rtl/>
          <w:lang w:bidi="fa-IR"/>
        </w:rPr>
        <w:t>آثار حجمی</w:t>
      </w:r>
      <w:r w:rsidR="00E13849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                                           - </w:t>
      </w:r>
      <w:r w:rsidRPr="00E13849">
        <w:rPr>
          <w:rFonts w:asciiTheme="minorBidi" w:hAnsiTheme="minorBidi" w:cs="B Zar" w:hint="cs"/>
          <w:sz w:val="28"/>
          <w:szCs w:val="28"/>
          <w:rtl/>
          <w:lang w:bidi="fa-IR"/>
        </w:rPr>
        <w:t>آثار ترکیبی با فضای سبز</w:t>
      </w:r>
    </w:p>
    <w:p w:rsidR="00053AC2" w:rsidRPr="00E13849" w:rsidRDefault="00053AC2" w:rsidP="00E13849">
      <w:pPr>
        <w:pStyle w:val="ListParagraph"/>
        <w:numPr>
          <w:ilvl w:val="0"/>
          <w:numId w:val="3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E71BDD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المان های تعاملی </w:t>
      </w:r>
      <w:r w:rsidR="00E13849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                                  -  </w:t>
      </w:r>
      <w:r w:rsidR="007E0C99" w:rsidRPr="00E13849">
        <w:rPr>
          <w:rFonts w:asciiTheme="minorBidi" w:hAnsiTheme="minorBidi" w:cs="B Zar" w:hint="cs"/>
          <w:sz w:val="28"/>
          <w:szCs w:val="28"/>
          <w:rtl/>
          <w:lang w:bidi="fa-IR"/>
        </w:rPr>
        <w:t>نوروزگاه (گذر های مناسبتی)</w:t>
      </w:r>
    </w:p>
    <w:p w:rsidR="00E13849" w:rsidRPr="00E13849" w:rsidRDefault="00E13849" w:rsidP="00E13849">
      <w:pPr>
        <w:pStyle w:val="ListParagraph"/>
        <w:numPr>
          <w:ilvl w:val="0"/>
          <w:numId w:val="3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قاب ها و فریم های عکاسی                     -  </w:t>
      </w:r>
      <w:r w:rsidRPr="00E13849">
        <w:rPr>
          <w:rFonts w:asciiTheme="minorBidi" w:hAnsiTheme="minorBidi" w:cs="B Zar" w:hint="cs"/>
          <w:sz w:val="28"/>
          <w:szCs w:val="28"/>
          <w:rtl/>
          <w:lang w:bidi="fa-IR"/>
        </w:rPr>
        <w:t>المان های فانتزی</w:t>
      </w:r>
    </w:p>
    <w:p w:rsidR="00325AAF" w:rsidRPr="00325AAF" w:rsidRDefault="00325AAF" w:rsidP="00CA2B61">
      <w:p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</w:p>
    <w:p w:rsidR="005B5958" w:rsidRDefault="005C6606" w:rsidP="00CA2B61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  <w:r w:rsidRPr="005C6606">
        <w:rPr>
          <w:rFonts w:asciiTheme="minorBidi" w:hAnsiTheme="minorBidi" w:cs="B Zar" w:hint="cs"/>
          <w:b/>
          <w:bCs/>
          <w:sz w:val="28"/>
          <w:szCs w:val="28"/>
          <w:rtl/>
          <w:lang w:bidi="fa-IR"/>
        </w:rPr>
        <w:lastRenderedPageBreak/>
        <w:t>اولویت های انتخاب طرح :</w:t>
      </w:r>
    </w:p>
    <w:p w:rsidR="00543514" w:rsidRPr="00543514" w:rsidRDefault="00E13849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طراحی دید مناسب از کلیه زوایا و یا زوایای در معرض دید</w:t>
      </w:r>
    </w:p>
    <w:p w:rsidR="00843AF3" w:rsidRPr="00843AF3" w:rsidRDefault="00843AF3" w:rsidP="002D5373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843AF3">
        <w:rPr>
          <w:rFonts w:asciiTheme="minorBidi" w:hAnsiTheme="minorBidi" w:cs="B Zar" w:hint="cs"/>
          <w:sz w:val="28"/>
          <w:szCs w:val="28"/>
          <w:rtl/>
          <w:lang w:bidi="fa-IR"/>
        </w:rPr>
        <w:t>توجه به عوامل، اقلیمی، کالبدی و فرهنگی</w:t>
      </w:r>
      <w:r w:rsidR="006F7283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</w:p>
    <w:p w:rsidR="00843AF3" w:rsidRPr="00843AF3" w:rsidRDefault="002D5373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رعایت اصول و مبانی هنرهای تجسمی</w:t>
      </w:r>
    </w:p>
    <w:p w:rsidR="00C72466" w:rsidRDefault="00843AF3" w:rsidP="002D5373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C72466">
        <w:rPr>
          <w:rFonts w:asciiTheme="minorBidi" w:hAnsiTheme="minorBidi" w:cs="B Zar" w:hint="cs"/>
          <w:sz w:val="28"/>
          <w:szCs w:val="28"/>
          <w:rtl/>
          <w:lang w:bidi="fa-IR"/>
        </w:rPr>
        <w:t>استفاده ا</w:t>
      </w:r>
      <w:r w:rsidR="00543514" w:rsidRPr="00C72466">
        <w:rPr>
          <w:rFonts w:asciiTheme="minorBidi" w:hAnsiTheme="minorBidi" w:cs="B Zar" w:hint="cs"/>
          <w:sz w:val="28"/>
          <w:szCs w:val="28"/>
          <w:rtl/>
          <w:lang w:bidi="fa-IR"/>
        </w:rPr>
        <w:t>ز نماد و نشانه های شاخص برگرفته</w:t>
      </w:r>
      <w:r w:rsidRPr="00C72466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از </w:t>
      </w:r>
      <w:r w:rsidR="002D5373">
        <w:rPr>
          <w:rFonts w:asciiTheme="minorBidi" w:hAnsiTheme="minorBidi" w:cs="B Zar" w:hint="cs"/>
          <w:sz w:val="28"/>
          <w:szCs w:val="28"/>
          <w:rtl/>
          <w:lang w:bidi="fa-IR"/>
        </w:rPr>
        <w:t>فرهنگ ایرانی ماه مبارک رمضان و نوروز</w:t>
      </w:r>
    </w:p>
    <w:p w:rsidR="002D5373" w:rsidRDefault="002D5373" w:rsidP="002D5373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خلاقیت و نوآوری و دوری از کپی برداری </w:t>
      </w:r>
    </w:p>
    <w:p w:rsidR="0083144F" w:rsidRPr="00B26076" w:rsidRDefault="00C72466" w:rsidP="002D5373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C72466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843AF3" w:rsidRPr="00C72466">
        <w:rPr>
          <w:rFonts w:asciiTheme="minorBidi" w:hAnsiTheme="minorBidi" w:cs="B Zar" w:hint="cs"/>
          <w:sz w:val="28"/>
          <w:szCs w:val="28"/>
          <w:rtl/>
          <w:lang w:bidi="fa-IR"/>
        </w:rPr>
        <w:t>کاربری نور مناسب و دید در شب</w:t>
      </w:r>
      <w:r w:rsidR="000774CB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A967A5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در طرح مورد نظر </w:t>
      </w:r>
    </w:p>
    <w:p w:rsidR="0083144F" w:rsidRDefault="0083144F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ا</w:t>
      </w:r>
      <w:r w:rsidR="00852664">
        <w:rPr>
          <w:rFonts w:asciiTheme="minorBidi" w:hAnsiTheme="minorBidi" w:cs="B Zar" w:hint="cs"/>
          <w:sz w:val="28"/>
          <w:szCs w:val="28"/>
          <w:rtl/>
          <w:lang w:bidi="fa-IR"/>
        </w:rPr>
        <w:t>س</w:t>
      </w:r>
      <w:r w:rsidR="00E561B9">
        <w:rPr>
          <w:rFonts w:asciiTheme="minorBidi" w:hAnsiTheme="minorBidi" w:cs="B Zar" w:hint="cs"/>
          <w:sz w:val="28"/>
          <w:szCs w:val="28"/>
          <w:rtl/>
          <w:lang w:bidi="fa-IR"/>
        </w:rPr>
        <w:t>تفاده از متریال در طرح آزاد می باشد.</w:t>
      </w:r>
    </w:p>
    <w:p w:rsidR="009F58E5" w:rsidRPr="009F58E5" w:rsidRDefault="009F58E5" w:rsidP="00E561B9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9F58E5">
        <w:rPr>
          <w:rFonts w:asciiTheme="minorBidi" w:hAnsiTheme="minorBidi" w:cs="B Zar" w:hint="cs"/>
          <w:sz w:val="28"/>
          <w:szCs w:val="28"/>
          <w:rtl/>
          <w:lang w:bidi="fa-IR"/>
        </w:rPr>
        <w:t>اقتصادی</w:t>
      </w:r>
      <w:r w:rsidRPr="009F58E5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Pr="009F58E5">
        <w:rPr>
          <w:rFonts w:asciiTheme="minorBidi" w:hAnsiTheme="minorBidi" w:cs="B Zar" w:hint="cs"/>
          <w:sz w:val="28"/>
          <w:szCs w:val="28"/>
          <w:rtl/>
          <w:lang w:bidi="fa-IR"/>
        </w:rPr>
        <w:t>و</w:t>
      </w:r>
      <w:r w:rsidRPr="009F58E5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Pr="009F58E5">
        <w:rPr>
          <w:rFonts w:asciiTheme="minorBidi" w:hAnsiTheme="minorBidi" w:cs="B Zar" w:hint="cs"/>
          <w:sz w:val="28"/>
          <w:szCs w:val="28"/>
          <w:rtl/>
          <w:lang w:bidi="fa-IR"/>
        </w:rPr>
        <w:t>مقرون</w:t>
      </w:r>
      <w:r w:rsidRPr="009F58E5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Pr="009F58E5">
        <w:rPr>
          <w:rFonts w:asciiTheme="minorBidi" w:hAnsiTheme="minorBidi" w:cs="B Zar" w:hint="cs"/>
          <w:sz w:val="28"/>
          <w:szCs w:val="28"/>
          <w:rtl/>
          <w:lang w:bidi="fa-IR"/>
        </w:rPr>
        <w:t>به</w:t>
      </w:r>
      <w:r w:rsidRPr="009F58E5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Pr="009F58E5">
        <w:rPr>
          <w:rFonts w:asciiTheme="minorBidi" w:hAnsiTheme="minorBidi" w:cs="B Zar" w:hint="cs"/>
          <w:sz w:val="28"/>
          <w:szCs w:val="28"/>
          <w:rtl/>
          <w:lang w:bidi="fa-IR"/>
        </w:rPr>
        <w:t>صرفه</w:t>
      </w:r>
      <w:r w:rsidRPr="009F58E5">
        <w:rPr>
          <w:rFonts w:asciiTheme="minorBidi" w:hAnsiTheme="minorBidi" w:cs="B Zar"/>
          <w:sz w:val="28"/>
          <w:szCs w:val="28"/>
          <w:rtl/>
          <w:lang w:bidi="fa-IR"/>
        </w:rPr>
        <w:t xml:space="preserve">  </w:t>
      </w:r>
      <w:r w:rsidRPr="009F58E5">
        <w:rPr>
          <w:rFonts w:asciiTheme="minorBidi" w:hAnsiTheme="minorBidi" w:cs="B Zar" w:hint="cs"/>
          <w:sz w:val="28"/>
          <w:szCs w:val="28"/>
          <w:rtl/>
          <w:lang w:bidi="fa-IR"/>
        </w:rPr>
        <w:t>بودن</w:t>
      </w:r>
      <w:r w:rsidRPr="009F58E5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Pr="009F58E5">
        <w:rPr>
          <w:rFonts w:asciiTheme="minorBidi" w:hAnsiTheme="minorBidi" w:cs="B Zar" w:hint="cs"/>
          <w:sz w:val="28"/>
          <w:szCs w:val="28"/>
          <w:rtl/>
          <w:lang w:bidi="fa-IR"/>
        </w:rPr>
        <w:t>طرح</w:t>
      </w:r>
      <w:r w:rsidRPr="009F58E5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</w:p>
    <w:p w:rsidR="009F58E5" w:rsidRPr="009F58E5" w:rsidRDefault="00E561B9" w:rsidP="00E561B9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علاوه بر قابلیت اجرایی، طرح دارای </w:t>
      </w:r>
      <w:r w:rsidR="009F58E5" w:rsidRPr="009F58E5">
        <w:rPr>
          <w:rFonts w:asciiTheme="minorBidi" w:hAnsiTheme="minorBidi" w:cs="B Zar" w:hint="cs"/>
          <w:sz w:val="28"/>
          <w:szCs w:val="28"/>
          <w:rtl/>
          <w:lang w:bidi="fa-IR"/>
        </w:rPr>
        <w:t>قابلیت</w:t>
      </w:r>
      <w:r w:rsidR="009F58E5" w:rsidRPr="009F58E5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9F58E5" w:rsidRPr="009F58E5">
        <w:rPr>
          <w:rFonts w:asciiTheme="minorBidi" w:hAnsiTheme="minorBidi" w:cs="B Zar" w:hint="cs"/>
          <w:sz w:val="28"/>
          <w:szCs w:val="28"/>
          <w:rtl/>
          <w:lang w:bidi="fa-IR"/>
        </w:rPr>
        <w:t>تعمیرات</w:t>
      </w:r>
      <w:r w:rsidR="009F58E5" w:rsidRPr="009F58E5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9F58E5" w:rsidRPr="009F58E5">
        <w:rPr>
          <w:rFonts w:asciiTheme="minorBidi" w:hAnsiTheme="minorBidi" w:cs="B Zar" w:hint="cs"/>
          <w:sz w:val="28"/>
          <w:szCs w:val="28"/>
          <w:rtl/>
          <w:lang w:bidi="fa-IR"/>
        </w:rPr>
        <w:t>و</w:t>
      </w:r>
      <w:r w:rsidR="009F58E5" w:rsidRPr="009F58E5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9F58E5" w:rsidRPr="009F58E5">
        <w:rPr>
          <w:rFonts w:asciiTheme="minorBidi" w:hAnsiTheme="minorBidi" w:cs="B Zar" w:hint="cs"/>
          <w:sz w:val="28"/>
          <w:szCs w:val="28"/>
          <w:rtl/>
          <w:lang w:bidi="fa-IR"/>
        </w:rPr>
        <w:t>نگهداری</w:t>
      </w:r>
      <w:r w:rsidR="009F58E5" w:rsidRPr="009F58E5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>باشد.</w:t>
      </w:r>
    </w:p>
    <w:p w:rsidR="009F58E5" w:rsidRPr="009F58E5" w:rsidRDefault="009F58E5" w:rsidP="009F58E5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9F58E5">
        <w:rPr>
          <w:rFonts w:asciiTheme="minorBidi" w:hAnsiTheme="minorBidi" w:cs="B Zar" w:hint="cs"/>
          <w:sz w:val="28"/>
          <w:szCs w:val="28"/>
          <w:rtl/>
          <w:lang w:bidi="fa-IR"/>
        </w:rPr>
        <w:t>بهره</w:t>
      </w:r>
      <w:r w:rsidRPr="009F58E5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Pr="009F58E5">
        <w:rPr>
          <w:rFonts w:asciiTheme="minorBidi" w:hAnsiTheme="minorBidi" w:cs="B Zar" w:hint="cs"/>
          <w:sz w:val="28"/>
          <w:szCs w:val="28"/>
          <w:rtl/>
          <w:lang w:bidi="fa-IR"/>
        </w:rPr>
        <w:t>گیری</w:t>
      </w:r>
      <w:r w:rsidRPr="009F58E5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Pr="009F58E5">
        <w:rPr>
          <w:rFonts w:asciiTheme="minorBidi" w:hAnsiTheme="minorBidi" w:cs="B Zar" w:hint="cs"/>
          <w:sz w:val="28"/>
          <w:szCs w:val="28"/>
          <w:rtl/>
          <w:lang w:bidi="fa-IR"/>
        </w:rPr>
        <w:t>از</w:t>
      </w:r>
      <w:r w:rsidRPr="009F58E5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Pr="009F58E5">
        <w:rPr>
          <w:rFonts w:asciiTheme="minorBidi" w:hAnsiTheme="minorBidi" w:cs="B Zar" w:hint="cs"/>
          <w:sz w:val="28"/>
          <w:szCs w:val="28"/>
          <w:rtl/>
          <w:lang w:bidi="fa-IR"/>
        </w:rPr>
        <w:t>تجهیزات</w:t>
      </w:r>
      <w:r w:rsidRPr="009F58E5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Pr="009F58E5">
        <w:rPr>
          <w:rFonts w:asciiTheme="minorBidi" w:hAnsiTheme="minorBidi" w:cs="B Zar" w:hint="cs"/>
          <w:sz w:val="28"/>
          <w:szCs w:val="28"/>
          <w:rtl/>
          <w:lang w:bidi="fa-IR"/>
        </w:rPr>
        <w:t>هوشمند</w:t>
      </w:r>
      <w:r w:rsidRPr="009F58E5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Pr="009F58E5">
        <w:rPr>
          <w:rFonts w:asciiTheme="minorBidi" w:hAnsiTheme="minorBidi" w:cs="B Zar" w:hint="cs"/>
          <w:sz w:val="28"/>
          <w:szCs w:val="28"/>
          <w:rtl/>
          <w:lang w:bidi="fa-IR"/>
        </w:rPr>
        <w:t>و</w:t>
      </w:r>
      <w:r w:rsidRPr="009F58E5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Pr="009F58E5">
        <w:rPr>
          <w:rFonts w:asciiTheme="minorBidi" w:hAnsiTheme="minorBidi" w:cs="B Zar" w:hint="cs"/>
          <w:sz w:val="28"/>
          <w:szCs w:val="28"/>
          <w:rtl/>
          <w:lang w:bidi="fa-IR"/>
        </w:rPr>
        <w:t>تکنولوژی</w:t>
      </w:r>
      <w:r w:rsidRPr="009F58E5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Pr="009F58E5">
        <w:rPr>
          <w:rFonts w:asciiTheme="minorBidi" w:hAnsiTheme="minorBidi" w:cs="B Zar" w:hint="cs"/>
          <w:sz w:val="28"/>
          <w:szCs w:val="28"/>
          <w:rtl/>
          <w:lang w:bidi="fa-IR"/>
        </w:rPr>
        <w:t>روز</w:t>
      </w:r>
      <w:r w:rsidRPr="009F58E5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Pr="009F58E5">
        <w:rPr>
          <w:rFonts w:asciiTheme="minorBidi" w:hAnsiTheme="minorBidi" w:cs="B Zar" w:hint="cs"/>
          <w:sz w:val="28"/>
          <w:szCs w:val="28"/>
          <w:rtl/>
          <w:lang w:bidi="fa-IR"/>
        </w:rPr>
        <w:t>در</w:t>
      </w:r>
      <w:r w:rsidRPr="009F58E5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Pr="009F58E5">
        <w:rPr>
          <w:rFonts w:asciiTheme="minorBidi" w:hAnsiTheme="minorBidi" w:cs="B Zar" w:hint="cs"/>
          <w:sz w:val="28"/>
          <w:szCs w:val="28"/>
          <w:rtl/>
          <w:lang w:bidi="fa-IR"/>
        </w:rPr>
        <w:t>طراحی</w:t>
      </w:r>
      <w:r w:rsidRPr="009F58E5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Pr="009F58E5">
        <w:rPr>
          <w:rFonts w:asciiTheme="minorBidi" w:hAnsiTheme="minorBidi" w:cs="B Zar" w:hint="cs"/>
          <w:sz w:val="28"/>
          <w:szCs w:val="28"/>
          <w:rtl/>
          <w:lang w:bidi="fa-IR"/>
        </w:rPr>
        <w:t>و</w:t>
      </w:r>
      <w:r w:rsidRPr="009F58E5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Pr="009F58E5">
        <w:rPr>
          <w:rFonts w:asciiTheme="minorBidi" w:hAnsiTheme="minorBidi" w:cs="B Zar" w:hint="cs"/>
          <w:sz w:val="28"/>
          <w:szCs w:val="28"/>
          <w:rtl/>
          <w:lang w:bidi="fa-IR"/>
        </w:rPr>
        <w:t>تولید</w:t>
      </w:r>
      <w:r w:rsidRPr="009F58E5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</w:p>
    <w:p w:rsidR="007B379C" w:rsidRPr="007B379C" w:rsidRDefault="007B379C" w:rsidP="007B379C">
      <w:p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</w:p>
    <w:p w:rsidR="007B379C" w:rsidRPr="007B379C" w:rsidRDefault="007B379C" w:rsidP="007B379C">
      <w:pPr>
        <w:bidi/>
        <w:jc w:val="both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 w:rsidRPr="007B379C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ضوابط اجرایی طرح :</w:t>
      </w:r>
    </w:p>
    <w:p w:rsidR="007B379C" w:rsidRDefault="007B379C" w:rsidP="007B379C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انتخاب اثر در این فراخوان به هیچ وجه به منزله ی تاییدی بر اجرای اثر توسط هنرمند صاحب اثر نمی باشد و این معاونت پس از بررسی رزومه تخصصی اجرا و قیمت گزاری کار را جهت اجرا به هنرمندان واگزار خواهد کرد.</w:t>
      </w:r>
    </w:p>
    <w:p w:rsidR="007B379C" w:rsidRDefault="007B379C" w:rsidP="00AA4BBE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در صورتی که طراح اثر منتخب دارای رزومه اجرایی کافی نباشد طرح از هنرمند مذکور خریداری و جهت اجرا در مراحل بعدی قرار خواهد گرفت.</w:t>
      </w:r>
    </w:p>
    <w:p w:rsidR="006F7283" w:rsidRDefault="009069AD" w:rsidP="00CA2B61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  <w:r w:rsidRPr="009069AD">
        <w:rPr>
          <w:rFonts w:asciiTheme="minorBidi" w:hAnsiTheme="minorBidi" w:cs="B Zar" w:hint="cs"/>
          <w:b/>
          <w:bCs/>
          <w:sz w:val="28"/>
          <w:szCs w:val="28"/>
          <w:rtl/>
          <w:lang w:bidi="fa-IR"/>
        </w:rPr>
        <w:t>شرایط عمومی فراخوان :</w:t>
      </w:r>
    </w:p>
    <w:p w:rsidR="009069AD" w:rsidRDefault="009069AD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9069AD">
        <w:rPr>
          <w:rFonts w:asciiTheme="minorBidi" w:hAnsiTheme="minorBidi" w:cs="B Zar" w:hint="cs"/>
          <w:sz w:val="28"/>
          <w:szCs w:val="28"/>
          <w:rtl/>
          <w:lang w:bidi="fa-IR"/>
        </w:rPr>
        <w:t>رعایت تمامی مقررات عرفی و حرفه ای به ویژه عدم تعارض آثار با موازین اخلاقی و قانونی الزامی است.</w:t>
      </w:r>
    </w:p>
    <w:p w:rsidR="009069AD" w:rsidRDefault="009069AD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رعایت کلیه قوانین مربوط به حق تألیف و طراحی اثر بر عهده فرستنده آثار بوده و پاسخگویی به کلیه عواقب قانو</w:t>
      </w:r>
      <w:r w:rsidR="00A967A5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نی آن بر عهده ارائه کنندگان 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می باشد. در صورتی که در هر یک از مراحل ارائه طرح، مراحل 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lastRenderedPageBreak/>
        <w:t>مختلف کارشناسی و داوری در حین و یا پس از اجرای طرح ها، عدم اصالت طرحی محرز شود طبق نظر اعضای کمیته زیباسازی و مدیران مربوطه اقدامات قانونی صورت خواهد پذیرفت.</w:t>
      </w:r>
    </w:p>
    <w:p w:rsidR="009069AD" w:rsidRDefault="009069AD" w:rsidP="00B26076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بررسی، کارشناسی، تائید  یا رد طرح ها به عهده اعضای کمیته </w:t>
      </w:r>
      <w:r w:rsidR="00B26076">
        <w:rPr>
          <w:rFonts w:asciiTheme="minorBidi" w:hAnsiTheme="minorBidi" w:cs="B Zar" w:hint="cs"/>
          <w:sz w:val="28"/>
          <w:szCs w:val="28"/>
          <w:rtl/>
          <w:lang w:bidi="fa-IR"/>
        </w:rPr>
        <w:t>منتخب معاونت خدمات شهری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می باشد.</w:t>
      </w:r>
    </w:p>
    <w:p w:rsidR="009069AD" w:rsidRDefault="009069AD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آثاری که پیش از این در فراخوان های سازمان زیباسازی </w:t>
      </w:r>
      <w:r w:rsidR="00D02DE5">
        <w:rPr>
          <w:rFonts w:asciiTheme="minorBidi" w:hAnsiTheme="minorBidi" w:cs="B Zar" w:hint="cs"/>
          <w:sz w:val="28"/>
          <w:szCs w:val="28"/>
          <w:rtl/>
          <w:lang w:bidi="fa-IR"/>
        </w:rPr>
        <w:t>های مخ</w:t>
      </w:r>
      <w:r w:rsidR="00A967A5">
        <w:rPr>
          <w:rFonts w:asciiTheme="minorBidi" w:hAnsiTheme="minorBidi" w:cs="B Zar" w:hint="cs"/>
          <w:sz w:val="28"/>
          <w:szCs w:val="28"/>
          <w:rtl/>
          <w:lang w:bidi="fa-IR"/>
        </w:rPr>
        <w:t>تلف پذیرفته شده اند مجاز به شرکت</w:t>
      </w:r>
      <w:r w:rsidR="00D02DE5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در این فراخوان نمی باشد.</w:t>
      </w:r>
    </w:p>
    <w:p w:rsidR="0015241B" w:rsidRPr="00E3752B" w:rsidRDefault="00D02DE5" w:rsidP="00AA4BBE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نحوه ارائه </w:t>
      </w:r>
      <w:r w:rsidR="00A967A5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آثار بایستی 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با فرمت </w:t>
      </w:r>
      <w:r w:rsidR="00E3752B">
        <w:rPr>
          <w:rFonts w:asciiTheme="minorBidi" w:hAnsiTheme="minorBidi" w:cs="B Zar"/>
          <w:sz w:val="28"/>
          <w:szCs w:val="28"/>
          <w:lang w:bidi="fa-IR"/>
        </w:rPr>
        <w:t>pdf</w:t>
      </w:r>
      <w:r w:rsidR="00E3752B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یا </w:t>
      </w:r>
      <w:r w:rsidR="00E3752B">
        <w:rPr>
          <w:rFonts w:asciiTheme="minorBidi" w:hAnsiTheme="minorBidi" w:cs="B Zar"/>
          <w:sz w:val="28"/>
          <w:szCs w:val="28"/>
          <w:lang w:bidi="fa-IR"/>
        </w:rPr>
        <w:t>jpg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E3752B">
        <w:rPr>
          <w:rFonts w:asciiTheme="minorBidi" w:hAnsiTheme="minorBidi" w:cs="B Zar"/>
          <w:sz w:val="28"/>
          <w:szCs w:val="28"/>
          <w:lang w:bidi="fa-IR"/>
        </w:rPr>
        <w:t xml:space="preserve"> 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>و با کیفیت</w:t>
      </w:r>
      <w:r w:rsidR="00E3752B">
        <w:rPr>
          <w:rFonts w:asciiTheme="minorBidi" w:hAnsiTheme="minorBidi" w:cs="B Zar"/>
          <w:sz w:val="28"/>
          <w:szCs w:val="28"/>
          <w:lang w:bidi="fa-IR"/>
        </w:rPr>
        <w:t xml:space="preserve"> </w:t>
      </w:r>
      <w:r w:rsidR="00E3752B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300 </w:t>
      </w:r>
      <w:r w:rsidR="00E3752B">
        <w:rPr>
          <w:rFonts w:asciiTheme="minorBidi" w:hAnsiTheme="minorBidi" w:cs="B Zar"/>
          <w:sz w:val="28"/>
          <w:szCs w:val="28"/>
          <w:lang w:bidi="fa-IR"/>
        </w:rPr>
        <w:t>dpi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به ایمیل فراخوان ارسال گردد.</w:t>
      </w:r>
    </w:p>
    <w:p w:rsidR="0015241B" w:rsidRPr="0015241B" w:rsidRDefault="00E3752B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ارائه مبانی نظری  و توجیح طرح الزامی می باشد.( محتوا، فرم، متریال)</w:t>
      </w:r>
    </w:p>
    <w:p w:rsidR="0015241B" w:rsidRPr="0015241B" w:rsidRDefault="0015241B" w:rsidP="00761384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ارائه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زوا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ا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د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د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مختلف </w:t>
      </w:r>
      <w:r w:rsidR="00761384">
        <w:rPr>
          <w:rFonts w:asciiTheme="minorBidi" w:hAnsiTheme="minorBidi" w:cs="B Zar" w:hint="cs"/>
          <w:sz w:val="28"/>
          <w:szCs w:val="28"/>
          <w:rtl/>
          <w:lang w:bidi="fa-IR"/>
        </w:rPr>
        <w:t>الزامی می باشد.</w:t>
      </w:r>
    </w:p>
    <w:p w:rsidR="0015241B" w:rsidRPr="0015241B" w:rsidRDefault="0015241B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به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منظور ا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جاد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شرا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ط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همگون در فرآ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ند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داور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از ذکر نام هنرمند 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ا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گروه در ذ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ل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مدارک خوددار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شود</w:t>
      </w:r>
      <w:r w:rsidRPr="0015241B">
        <w:rPr>
          <w:rFonts w:asciiTheme="minorBidi" w:hAnsiTheme="minorBidi" w:cs="B Zar"/>
          <w:sz w:val="28"/>
          <w:szCs w:val="28"/>
          <w:lang w:bidi="fa-IR"/>
        </w:rPr>
        <w:t>.</w:t>
      </w:r>
    </w:p>
    <w:p w:rsidR="0015241B" w:rsidRPr="0015241B" w:rsidRDefault="0015241B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شرکت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کنندگان م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توانند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آثار خود را ط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مدت زمان مشخص شده با ارسال فرم ها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پ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وست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به آدرس داده شده ارسال نما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ند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>.آثار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که بعد از زمان مقرر ارسال گردند قابل بررس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و شرکت در فراخوان نخواهد بود</w:t>
      </w:r>
      <w:r w:rsidRPr="0015241B">
        <w:rPr>
          <w:rFonts w:asciiTheme="minorBidi" w:hAnsiTheme="minorBidi" w:cs="B Zar"/>
          <w:sz w:val="28"/>
          <w:szCs w:val="28"/>
          <w:lang w:bidi="fa-IR"/>
        </w:rPr>
        <w:t>.</w:t>
      </w:r>
    </w:p>
    <w:p w:rsidR="0015241B" w:rsidRDefault="00206A66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تمامی</w:t>
      </w:r>
      <w:r w:rsidR="0015241B"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شرکت کنندگان با</w:t>
      </w:r>
      <w:r w:rsidR="0015241B"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="0015241B"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د</w:t>
      </w:r>
      <w:r w:rsidR="0015241B"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رزومه کار</w:t>
      </w:r>
      <w:r w:rsidR="0015241B"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="0015241B"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و </w:t>
      </w:r>
      <w:r w:rsidR="0015241B"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="0015241B"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ا</w:t>
      </w:r>
      <w:r w:rsidR="0015241B"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گواه</w:t>
      </w:r>
      <w:r w:rsidR="0015241B"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="0015241B"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مربوط به رشته هنر</w:t>
      </w:r>
      <w:r w:rsidR="0015241B"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="0015241B"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خود را همراه با طرح به دب</w:t>
      </w:r>
      <w:r w:rsidR="0015241B"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="0015241B"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رخانه</w:t>
      </w:r>
      <w:r w:rsidR="0015241B"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فراخوان ارسال نما</w:t>
      </w:r>
      <w:r w:rsidR="0015241B"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="0015241B"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ند</w:t>
      </w:r>
      <w:r w:rsidR="0015241B" w:rsidRPr="0015241B">
        <w:rPr>
          <w:rFonts w:asciiTheme="minorBidi" w:hAnsiTheme="minorBidi" w:cs="B Zar"/>
          <w:sz w:val="28"/>
          <w:szCs w:val="28"/>
          <w:lang w:bidi="fa-IR"/>
        </w:rPr>
        <w:t>.</w:t>
      </w:r>
    </w:p>
    <w:p w:rsidR="007E2353" w:rsidRPr="0015241B" w:rsidRDefault="007E2353" w:rsidP="007E2353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تکمیل و ارسال فرم های فراخوان الزامی می باشد.</w:t>
      </w:r>
    </w:p>
    <w:p w:rsidR="0015241B" w:rsidRPr="0015241B" w:rsidRDefault="0015241B" w:rsidP="005600F5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جهت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اطلاعات ب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شتر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م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توان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د</w:t>
      </w:r>
      <w:r w:rsidR="005600F5">
        <w:rPr>
          <w:rFonts w:asciiTheme="minorBidi" w:hAnsiTheme="minorBidi" w:cs="B Zar"/>
          <w:sz w:val="28"/>
          <w:szCs w:val="28"/>
          <w:rtl/>
          <w:lang w:bidi="fa-IR"/>
        </w:rPr>
        <w:t xml:space="preserve"> ب</w:t>
      </w:r>
      <w:r w:rsidR="005600F5">
        <w:rPr>
          <w:rFonts w:asciiTheme="minorBidi" w:hAnsiTheme="minorBidi" w:cs="B Zar" w:hint="cs"/>
          <w:sz w:val="28"/>
          <w:szCs w:val="28"/>
          <w:rtl/>
          <w:lang w:bidi="fa-IR"/>
        </w:rPr>
        <w:t>ا</w:t>
      </w:r>
      <w:r w:rsidR="00D02E18">
        <w:rPr>
          <w:rFonts w:asciiTheme="minorBidi" w:hAnsiTheme="minorBidi" w:cs="B Zar"/>
          <w:sz w:val="28"/>
          <w:szCs w:val="28"/>
          <w:rtl/>
          <w:lang w:bidi="fa-IR"/>
        </w:rPr>
        <w:t xml:space="preserve"> شماره تلفن</w:t>
      </w:r>
      <w:r w:rsidR="005600F5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33340572 -077 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5600F5">
        <w:rPr>
          <w:rFonts w:asciiTheme="minorBidi" w:hAnsiTheme="minorBidi" w:cs="B Zar" w:hint="cs"/>
          <w:sz w:val="28"/>
          <w:szCs w:val="28"/>
          <w:rtl/>
          <w:lang w:bidi="fa-IR"/>
        </w:rPr>
        <w:t>در ساعات اداری تماس حاصل فرمایید.</w:t>
      </w:r>
    </w:p>
    <w:p w:rsidR="0015241B" w:rsidRPr="0015241B" w:rsidRDefault="0015241B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آدرس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دب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رخانه</w:t>
      </w:r>
      <w:r w:rsidRPr="0015241B">
        <w:rPr>
          <w:rFonts w:asciiTheme="minorBidi" w:hAnsiTheme="minorBidi" w:cs="B Zar"/>
          <w:sz w:val="28"/>
          <w:szCs w:val="28"/>
          <w:lang w:bidi="fa-IR"/>
        </w:rPr>
        <w:t xml:space="preserve"> :</w:t>
      </w:r>
    </w:p>
    <w:p w:rsidR="00AA4BBE" w:rsidRPr="00AA4BBE" w:rsidRDefault="0015241B" w:rsidP="00AA4BBE">
      <w:pPr>
        <w:pStyle w:val="ListParagraph"/>
        <w:numPr>
          <w:ilvl w:val="0"/>
          <w:numId w:val="1"/>
        </w:numPr>
        <w:bidi/>
        <w:spacing w:after="200" w:line="276" w:lineRule="auto"/>
        <w:rPr>
          <w:rFonts w:ascii="Calibri" w:eastAsia="Calibri" w:hAnsi="Calibri" w:cs="B Zar"/>
          <w:sz w:val="28"/>
          <w:szCs w:val="28"/>
          <w:u w:val="single"/>
          <w:lang w:bidi="fa-IR"/>
        </w:rPr>
      </w:pPr>
      <w:r w:rsidRPr="00AA4BBE">
        <w:rPr>
          <w:rFonts w:asciiTheme="minorBidi" w:hAnsiTheme="minorBidi" w:cs="B Zar" w:hint="eastAsia"/>
          <w:sz w:val="28"/>
          <w:szCs w:val="28"/>
          <w:rtl/>
          <w:lang w:bidi="fa-IR"/>
        </w:rPr>
        <w:t>آدرس</w:t>
      </w:r>
      <w:r w:rsidRPr="00AA4BBE">
        <w:rPr>
          <w:rFonts w:asciiTheme="minorBidi" w:hAnsiTheme="minorBidi" w:cs="B Zar"/>
          <w:sz w:val="28"/>
          <w:szCs w:val="28"/>
          <w:rtl/>
          <w:lang w:bidi="fa-IR"/>
        </w:rPr>
        <w:t xml:space="preserve"> ا</w:t>
      </w:r>
      <w:r w:rsidRPr="00AA4BBE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AA4BBE">
        <w:rPr>
          <w:rFonts w:asciiTheme="minorBidi" w:hAnsiTheme="minorBidi" w:cs="B Zar" w:hint="eastAsia"/>
          <w:sz w:val="28"/>
          <w:szCs w:val="28"/>
          <w:rtl/>
          <w:lang w:bidi="fa-IR"/>
        </w:rPr>
        <w:t>م</w:t>
      </w:r>
      <w:r w:rsidR="00CA2B61" w:rsidRPr="00AA4BB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یل :  </w:t>
      </w:r>
      <w:r w:rsidR="00AA4BBE" w:rsidRPr="00AA4BBE">
        <w:rPr>
          <w:rFonts w:ascii="Calibri" w:eastAsia="Calibri" w:hAnsi="Calibri" w:cs="B Zar"/>
          <w:sz w:val="28"/>
          <w:szCs w:val="28"/>
          <w:u w:val="single"/>
          <w:lang w:bidi="fa-IR"/>
        </w:rPr>
        <w:t>Farakhan.zibasazi@bushehr.ir</w:t>
      </w:r>
    </w:p>
    <w:p w:rsidR="0040404B" w:rsidRPr="00AA4BBE" w:rsidRDefault="0040404B" w:rsidP="00AA4BBE">
      <w:p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</w:p>
    <w:p w:rsidR="003712A2" w:rsidRPr="003712A2" w:rsidRDefault="003712A2" w:rsidP="003712A2">
      <w:pPr>
        <w:bidi/>
        <w:spacing w:after="200" w:line="276" w:lineRule="auto"/>
        <w:ind w:firstLine="720"/>
        <w:jc w:val="both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  <w:lang w:bidi="fa-IR"/>
        </w:rPr>
      </w:pPr>
      <w:r w:rsidRPr="003712A2">
        <w:rPr>
          <w:rFonts w:ascii="Calibri" w:eastAsia="Calibri" w:hAnsi="Calibri" w:cs="B Zar" w:hint="cs"/>
          <w:b/>
          <w:bCs/>
          <w:color w:val="000000" w:themeColor="text1"/>
          <w:sz w:val="28"/>
          <w:szCs w:val="28"/>
          <w:rtl/>
          <w:lang w:bidi="fa-IR"/>
        </w:rPr>
        <w:t>ثبت نام و مهلت ارسال آثار :</w:t>
      </w:r>
    </w:p>
    <w:p w:rsidR="003712A2" w:rsidRPr="003712A2" w:rsidRDefault="003712A2" w:rsidP="00E561B9">
      <w:pPr>
        <w:pStyle w:val="ListParagraph"/>
        <w:numPr>
          <w:ilvl w:val="0"/>
          <w:numId w:val="1"/>
        </w:numPr>
        <w:bidi/>
        <w:spacing w:after="200" w:line="276" w:lineRule="auto"/>
        <w:jc w:val="both"/>
        <w:rPr>
          <w:rFonts w:ascii="Calibri" w:eastAsia="Calibri" w:hAnsi="Calibri" w:cs="B Zar"/>
          <w:sz w:val="28"/>
          <w:szCs w:val="28"/>
          <w:lang w:bidi="fa-IR"/>
        </w:rPr>
      </w:pPr>
      <w:r w:rsidRPr="003712A2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مهلت ثبت نام و ارسال آثار تا </w:t>
      </w:r>
      <w:r w:rsidR="00E561B9">
        <w:rPr>
          <w:rFonts w:ascii="Calibri" w:eastAsia="Calibri" w:hAnsi="Calibri" w:cs="B Zar" w:hint="cs"/>
          <w:sz w:val="28"/>
          <w:szCs w:val="28"/>
          <w:rtl/>
          <w:lang w:bidi="fa-IR"/>
        </w:rPr>
        <w:t>25</w:t>
      </w:r>
      <w:r w:rsidRPr="003712A2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شهریور ماه 1403 و از طریق ایمیل اعلام شده می باشد.</w:t>
      </w:r>
    </w:p>
    <w:p w:rsidR="00720CF0" w:rsidRPr="00720CF0" w:rsidRDefault="00720CF0" w:rsidP="00CA2B61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p w:rsidR="00AA4BBE" w:rsidRDefault="00AA4BBE" w:rsidP="003712A2">
      <w:pPr>
        <w:bidi/>
        <w:contextualSpacing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p w:rsidR="007E2353" w:rsidRPr="007E2353" w:rsidRDefault="007E2353" w:rsidP="00AA4BBE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  <w:r w:rsidRPr="007E2353">
        <w:rPr>
          <w:rFonts w:ascii="Calibri" w:eastAsia="Calibri" w:hAnsi="Calibri" w:cs="Arial" w:hint="cs"/>
          <w:rtl/>
          <w:lang w:bidi="fa-IR"/>
        </w:rPr>
        <w:t>فرم الف)</w:t>
      </w: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  <w:r w:rsidRPr="007E2353">
        <w:rPr>
          <w:rFonts w:ascii="Calibri" w:eastAsia="Calibri" w:hAnsi="Calibri" w:cs="Arial" w:hint="cs"/>
          <w:rtl/>
          <w:lang w:bidi="fa-IR"/>
        </w:rPr>
        <w:t>مشخصات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358"/>
        <w:gridCol w:w="720"/>
        <w:gridCol w:w="630"/>
        <w:gridCol w:w="618"/>
        <w:gridCol w:w="12"/>
        <w:gridCol w:w="1530"/>
        <w:gridCol w:w="720"/>
        <w:gridCol w:w="900"/>
        <w:gridCol w:w="900"/>
      </w:tblGrid>
      <w:tr w:rsidR="007E2353" w:rsidRPr="007E2353" w:rsidTr="00544AD7">
        <w:trPr>
          <w:trHeight w:val="449"/>
        </w:trPr>
        <w:tc>
          <w:tcPr>
            <w:tcW w:w="4326" w:type="dxa"/>
            <w:gridSpan w:val="4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 xml:space="preserve">نام : </w:t>
            </w:r>
          </w:p>
        </w:tc>
        <w:tc>
          <w:tcPr>
            <w:tcW w:w="4062" w:type="dxa"/>
            <w:gridSpan w:val="5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نام خانوادگی :</w:t>
            </w:r>
          </w:p>
        </w:tc>
      </w:tr>
      <w:tr w:rsidR="007E2353" w:rsidRPr="007E2353" w:rsidTr="00544AD7">
        <w:trPr>
          <w:trHeight w:val="431"/>
        </w:trPr>
        <w:tc>
          <w:tcPr>
            <w:tcW w:w="4326" w:type="dxa"/>
            <w:gridSpan w:val="4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رشته تحصیلی :</w:t>
            </w:r>
          </w:p>
        </w:tc>
        <w:tc>
          <w:tcPr>
            <w:tcW w:w="4062" w:type="dxa"/>
            <w:gridSpan w:val="5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شماره تماس :</w:t>
            </w:r>
          </w:p>
        </w:tc>
      </w:tr>
      <w:tr w:rsidR="00E21198" w:rsidRPr="007E2353" w:rsidTr="00E21198">
        <w:trPr>
          <w:trHeight w:val="440"/>
        </w:trPr>
        <w:tc>
          <w:tcPr>
            <w:tcW w:w="2358" w:type="dxa"/>
          </w:tcPr>
          <w:p w:rsidR="00E21198" w:rsidRPr="007E2353" w:rsidRDefault="00E21198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تکنیک و متریال مورد استفاده</w:t>
            </w:r>
          </w:p>
        </w:tc>
        <w:tc>
          <w:tcPr>
            <w:tcW w:w="720" w:type="dxa"/>
          </w:tcPr>
          <w:p w:rsidR="00E21198" w:rsidRPr="007E2353" w:rsidRDefault="00E21198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سنگ</w:t>
            </w:r>
          </w:p>
        </w:tc>
        <w:tc>
          <w:tcPr>
            <w:tcW w:w="630" w:type="dxa"/>
          </w:tcPr>
          <w:p w:rsidR="00E21198" w:rsidRPr="007E2353" w:rsidRDefault="00E21198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چوب</w:t>
            </w:r>
          </w:p>
        </w:tc>
        <w:tc>
          <w:tcPr>
            <w:tcW w:w="630" w:type="dxa"/>
            <w:gridSpan w:val="2"/>
          </w:tcPr>
          <w:p w:rsidR="00E21198" w:rsidRPr="007E2353" w:rsidRDefault="00E21198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سفال</w:t>
            </w:r>
          </w:p>
        </w:tc>
        <w:tc>
          <w:tcPr>
            <w:tcW w:w="1530" w:type="dxa"/>
          </w:tcPr>
          <w:p w:rsidR="00E21198" w:rsidRPr="007E2353" w:rsidRDefault="00E21198" w:rsidP="00E21198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کاشی یا سرامیک</w:t>
            </w:r>
          </w:p>
        </w:tc>
        <w:tc>
          <w:tcPr>
            <w:tcW w:w="720" w:type="dxa"/>
          </w:tcPr>
          <w:p w:rsidR="00E21198" w:rsidRPr="007E2353" w:rsidRDefault="00E21198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فلز</w:t>
            </w:r>
          </w:p>
        </w:tc>
        <w:tc>
          <w:tcPr>
            <w:tcW w:w="900" w:type="dxa"/>
          </w:tcPr>
          <w:p w:rsidR="00E21198" w:rsidRPr="007E2353" w:rsidRDefault="00E21198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نقاشی</w:t>
            </w:r>
          </w:p>
        </w:tc>
        <w:tc>
          <w:tcPr>
            <w:tcW w:w="900" w:type="dxa"/>
          </w:tcPr>
          <w:p w:rsidR="00E21198" w:rsidRPr="007E2353" w:rsidRDefault="00E21198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ترکیب</w:t>
            </w:r>
          </w:p>
        </w:tc>
      </w:tr>
      <w:tr w:rsidR="007E2353" w:rsidRPr="007E2353" w:rsidTr="00544AD7">
        <w:trPr>
          <w:trHeight w:val="449"/>
        </w:trPr>
        <w:tc>
          <w:tcPr>
            <w:tcW w:w="8388" w:type="dxa"/>
            <w:gridSpan w:val="9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مدت زمان انجام کار:                                                                        روز</w:t>
            </w:r>
          </w:p>
        </w:tc>
      </w:tr>
      <w:tr w:rsidR="007E2353" w:rsidRPr="007E2353" w:rsidTr="00544AD7">
        <w:trPr>
          <w:trHeight w:val="440"/>
        </w:trPr>
        <w:tc>
          <w:tcPr>
            <w:tcW w:w="8388" w:type="dxa"/>
            <w:gridSpan w:val="9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قیمت پیشنهادی برای کل پروژه :                                                           ریال</w:t>
            </w:r>
          </w:p>
        </w:tc>
      </w:tr>
    </w:tbl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  <w:r w:rsidRPr="007E2353">
        <w:rPr>
          <w:rFonts w:ascii="Calibri" w:eastAsia="Calibri" w:hAnsi="Calibri" w:cs="Arial" w:hint="cs"/>
          <w:rtl/>
          <w:lang w:bidi="fa-IR"/>
        </w:rPr>
        <w:t>فرم ب)</w:t>
      </w: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  <w:r w:rsidRPr="007E2353">
        <w:rPr>
          <w:rFonts w:ascii="Calibri" w:eastAsia="Calibri" w:hAnsi="Calibri" w:cs="Arial" w:hint="cs"/>
          <w:rtl/>
          <w:lang w:bidi="fa-IR"/>
        </w:rPr>
        <w:t>آنالیز قیمتی مواد و متریال مصرفی اولیه</w:t>
      </w: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tbl>
      <w:tblPr>
        <w:bidiVisual/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2"/>
        <w:gridCol w:w="1410"/>
        <w:gridCol w:w="1890"/>
        <w:gridCol w:w="1890"/>
        <w:gridCol w:w="1911"/>
      </w:tblGrid>
      <w:tr w:rsidR="007E2353" w:rsidRPr="007E2353" w:rsidTr="00544AD7">
        <w:trPr>
          <w:trHeight w:val="375"/>
        </w:trPr>
        <w:tc>
          <w:tcPr>
            <w:tcW w:w="1392" w:type="dxa"/>
          </w:tcPr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ردیف</w:t>
            </w:r>
          </w:p>
        </w:tc>
        <w:tc>
          <w:tcPr>
            <w:tcW w:w="1410" w:type="dxa"/>
          </w:tcPr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نوع متریال</w:t>
            </w:r>
          </w:p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(مواد و مصالح)</w:t>
            </w: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مقدارمصرفی</w:t>
            </w: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قیمت واحد</w:t>
            </w:r>
          </w:p>
        </w:tc>
        <w:tc>
          <w:tcPr>
            <w:tcW w:w="1911" w:type="dxa"/>
          </w:tcPr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قیمت کل</w:t>
            </w:r>
          </w:p>
        </w:tc>
      </w:tr>
      <w:tr w:rsidR="007E2353" w:rsidRPr="007E2353" w:rsidTr="00544AD7">
        <w:trPr>
          <w:trHeight w:val="339"/>
        </w:trPr>
        <w:tc>
          <w:tcPr>
            <w:tcW w:w="1392" w:type="dxa"/>
          </w:tcPr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1</w:t>
            </w:r>
          </w:p>
        </w:tc>
        <w:tc>
          <w:tcPr>
            <w:tcW w:w="141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911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7E2353" w:rsidRPr="007E2353" w:rsidTr="00544AD7">
        <w:trPr>
          <w:trHeight w:val="411"/>
        </w:trPr>
        <w:tc>
          <w:tcPr>
            <w:tcW w:w="1392" w:type="dxa"/>
          </w:tcPr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2</w:t>
            </w:r>
          </w:p>
        </w:tc>
        <w:tc>
          <w:tcPr>
            <w:tcW w:w="141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911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7E2353" w:rsidRPr="007E2353" w:rsidTr="00544AD7">
        <w:trPr>
          <w:trHeight w:val="351"/>
        </w:trPr>
        <w:tc>
          <w:tcPr>
            <w:tcW w:w="1392" w:type="dxa"/>
          </w:tcPr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3</w:t>
            </w:r>
          </w:p>
        </w:tc>
        <w:tc>
          <w:tcPr>
            <w:tcW w:w="141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911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7E2353" w:rsidRPr="007E2353" w:rsidTr="00544AD7">
        <w:trPr>
          <w:trHeight w:val="424"/>
        </w:trPr>
        <w:tc>
          <w:tcPr>
            <w:tcW w:w="1392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جمع کل</w:t>
            </w:r>
          </w:p>
        </w:tc>
        <w:tc>
          <w:tcPr>
            <w:tcW w:w="141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911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</w:tbl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  <w:r w:rsidRPr="007E2353">
        <w:rPr>
          <w:rFonts w:ascii="Calibri" w:eastAsia="Calibri" w:hAnsi="Calibri" w:cs="Arial" w:hint="cs"/>
          <w:rtl/>
          <w:lang w:bidi="fa-IR"/>
        </w:rPr>
        <w:t>فرم ج)</w:t>
      </w: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  <w:r w:rsidRPr="007E2353">
        <w:rPr>
          <w:rFonts w:ascii="Calibri" w:eastAsia="Calibri" w:hAnsi="Calibri" w:cs="Arial" w:hint="cs"/>
          <w:rtl/>
          <w:lang w:bidi="fa-IR"/>
        </w:rPr>
        <w:t>هزینه ساخت و اجرا :</w:t>
      </w: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tbl>
      <w:tblPr>
        <w:bidiVisual/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6679"/>
      </w:tblGrid>
      <w:tr w:rsidR="007E2353" w:rsidRPr="007E2353" w:rsidTr="00F40BF3">
        <w:trPr>
          <w:trHeight w:val="413"/>
        </w:trPr>
        <w:tc>
          <w:tcPr>
            <w:tcW w:w="1646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هزینه ساخت</w:t>
            </w:r>
          </w:p>
        </w:tc>
        <w:tc>
          <w:tcPr>
            <w:tcW w:w="6679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F40BF3" w:rsidRPr="007E2353" w:rsidTr="00F40BF3">
        <w:trPr>
          <w:trHeight w:val="422"/>
        </w:trPr>
        <w:tc>
          <w:tcPr>
            <w:tcW w:w="1646" w:type="dxa"/>
          </w:tcPr>
          <w:p w:rsidR="00F40BF3" w:rsidRPr="007E2353" w:rsidRDefault="00F40BF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هزینه دستمزد اجرا</w:t>
            </w:r>
          </w:p>
        </w:tc>
        <w:tc>
          <w:tcPr>
            <w:tcW w:w="6679" w:type="dxa"/>
          </w:tcPr>
          <w:p w:rsidR="00F40BF3" w:rsidRPr="007E2353" w:rsidRDefault="00F40BF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7E2353" w:rsidRPr="007E2353" w:rsidTr="001A2487">
        <w:trPr>
          <w:trHeight w:val="395"/>
        </w:trPr>
        <w:tc>
          <w:tcPr>
            <w:tcW w:w="1646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هزینه حمل</w:t>
            </w:r>
          </w:p>
        </w:tc>
        <w:tc>
          <w:tcPr>
            <w:tcW w:w="6679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7E2353" w:rsidRPr="007E2353" w:rsidTr="007E2353">
        <w:trPr>
          <w:trHeight w:val="413"/>
        </w:trPr>
        <w:tc>
          <w:tcPr>
            <w:tcW w:w="1646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هزینه نصب</w:t>
            </w:r>
          </w:p>
        </w:tc>
        <w:tc>
          <w:tcPr>
            <w:tcW w:w="6679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7E2353" w:rsidRPr="007E2353" w:rsidTr="001A2487">
        <w:trPr>
          <w:trHeight w:val="350"/>
        </w:trPr>
        <w:tc>
          <w:tcPr>
            <w:tcW w:w="1646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هزینه نورپردازی</w:t>
            </w:r>
          </w:p>
        </w:tc>
        <w:tc>
          <w:tcPr>
            <w:tcW w:w="6679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7E2353" w:rsidRPr="007E2353" w:rsidTr="00544AD7">
        <w:trPr>
          <w:trHeight w:val="460"/>
        </w:trPr>
        <w:tc>
          <w:tcPr>
            <w:tcW w:w="1646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جمع کل</w:t>
            </w:r>
          </w:p>
        </w:tc>
        <w:tc>
          <w:tcPr>
            <w:tcW w:w="6679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</w:tbl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7E2353" w:rsidRPr="0015241B" w:rsidRDefault="007E2353" w:rsidP="007E2353">
      <w:pPr>
        <w:bidi/>
        <w:ind w:firstLine="720"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sectPr w:rsidR="007E2353" w:rsidRPr="001524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A43B4"/>
    <w:multiLevelType w:val="hybridMultilevel"/>
    <w:tmpl w:val="EC7CE376"/>
    <w:lvl w:ilvl="0" w:tplc="30940958">
      <w:numFmt w:val="bullet"/>
      <w:lvlText w:val="-"/>
      <w:lvlJc w:val="left"/>
      <w:pPr>
        <w:ind w:left="1080" w:hanging="360"/>
      </w:pPr>
      <w:rPr>
        <w:rFonts w:asciiTheme="minorBidi" w:eastAsiaTheme="minorHAnsi" w:hAnsiTheme="minorBid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A201C3"/>
    <w:multiLevelType w:val="hybridMultilevel"/>
    <w:tmpl w:val="B080D558"/>
    <w:lvl w:ilvl="0" w:tplc="5A3048A0">
      <w:numFmt w:val="bullet"/>
      <w:lvlText w:val="-"/>
      <w:lvlJc w:val="left"/>
      <w:pPr>
        <w:ind w:left="720" w:hanging="360"/>
      </w:pPr>
      <w:rPr>
        <w:rFonts w:asciiTheme="minorBidi" w:eastAsiaTheme="minorHAnsi" w:hAnsiTheme="minorBid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F6182"/>
    <w:multiLevelType w:val="hybridMultilevel"/>
    <w:tmpl w:val="BBA67262"/>
    <w:lvl w:ilvl="0" w:tplc="80D84280">
      <w:start w:val="1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AE4471"/>
    <w:multiLevelType w:val="hybridMultilevel"/>
    <w:tmpl w:val="184C9C2E"/>
    <w:lvl w:ilvl="0" w:tplc="B588B59E">
      <w:numFmt w:val="bullet"/>
      <w:lvlText w:val="-"/>
      <w:lvlJc w:val="left"/>
      <w:pPr>
        <w:ind w:left="720" w:hanging="360"/>
      </w:pPr>
      <w:rPr>
        <w:rFonts w:asciiTheme="minorBidi" w:eastAsiaTheme="minorHAnsi" w:hAnsiTheme="minorBid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3D"/>
    <w:rsid w:val="00020A76"/>
    <w:rsid w:val="00044717"/>
    <w:rsid w:val="00053AC2"/>
    <w:rsid w:val="000563D0"/>
    <w:rsid w:val="000774CB"/>
    <w:rsid w:val="000E7A0D"/>
    <w:rsid w:val="000F21A8"/>
    <w:rsid w:val="0015241B"/>
    <w:rsid w:val="00184C0C"/>
    <w:rsid w:val="001A2487"/>
    <w:rsid w:val="001F0481"/>
    <w:rsid w:val="00206A66"/>
    <w:rsid w:val="00220BC8"/>
    <w:rsid w:val="002550FD"/>
    <w:rsid w:val="002D5373"/>
    <w:rsid w:val="002E43F0"/>
    <w:rsid w:val="00325AAF"/>
    <w:rsid w:val="003712A2"/>
    <w:rsid w:val="0038239C"/>
    <w:rsid w:val="00396881"/>
    <w:rsid w:val="003C0199"/>
    <w:rsid w:val="003F44EB"/>
    <w:rsid w:val="0040404B"/>
    <w:rsid w:val="005403BF"/>
    <w:rsid w:val="00543514"/>
    <w:rsid w:val="005600F5"/>
    <w:rsid w:val="005A49D4"/>
    <w:rsid w:val="005B5958"/>
    <w:rsid w:val="005C6606"/>
    <w:rsid w:val="00610D68"/>
    <w:rsid w:val="00627E06"/>
    <w:rsid w:val="00684C46"/>
    <w:rsid w:val="006F7283"/>
    <w:rsid w:val="0070544E"/>
    <w:rsid w:val="00720CF0"/>
    <w:rsid w:val="00761384"/>
    <w:rsid w:val="00773093"/>
    <w:rsid w:val="007B379C"/>
    <w:rsid w:val="007E0C99"/>
    <w:rsid w:val="007E2353"/>
    <w:rsid w:val="0083144F"/>
    <w:rsid w:val="00843AF3"/>
    <w:rsid w:val="00852664"/>
    <w:rsid w:val="0088607A"/>
    <w:rsid w:val="009069AD"/>
    <w:rsid w:val="009240DF"/>
    <w:rsid w:val="0093396C"/>
    <w:rsid w:val="00941E9B"/>
    <w:rsid w:val="00947995"/>
    <w:rsid w:val="00960A0B"/>
    <w:rsid w:val="0096513D"/>
    <w:rsid w:val="009F58E5"/>
    <w:rsid w:val="00A81B47"/>
    <w:rsid w:val="00A967A5"/>
    <w:rsid w:val="00AA4BBE"/>
    <w:rsid w:val="00AA7D94"/>
    <w:rsid w:val="00B26076"/>
    <w:rsid w:val="00B343E3"/>
    <w:rsid w:val="00B474D7"/>
    <w:rsid w:val="00BB1F48"/>
    <w:rsid w:val="00BC05F9"/>
    <w:rsid w:val="00C71585"/>
    <w:rsid w:val="00C72466"/>
    <w:rsid w:val="00C806F3"/>
    <w:rsid w:val="00C97C54"/>
    <w:rsid w:val="00CA2B61"/>
    <w:rsid w:val="00CA6D1E"/>
    <w:rsid w:val="00D02DE5"/>
    <w:rsid w:val="00D02E18"/>
    <w:rsid w:val="00DA1250"/>
    <w:rsid w:val="00E13849"/>
    <w:rsid w:val="00E21198"/>
    <w:rsid w:val="00E3752B"/>
    <w:rsid w:val="00E561B9"/>
    <w:rsid w:val="00E71BDD"/>
    <w:rsid w:val="00E7782A"/>
    <w:rsid w:val="00EE5F2B"/>
    <w:rsid w:val="00F40BF3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9569BBA-9B83-479C-BE60-8E9BBEB1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A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0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A2B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ghobadi</dc:creator>
  <cp:lastModifiedBy>mirshekari</cp:lastModifiedBy>
  <cp:revision>2</cp:revision>
  <cp:lastPrinted>2021-11-08T20:09:00Z</cp:lastPrinted>
  <dcterms:created xsi:type="dcterms:W3CDTF">2024-08-17T06:00:00Z</dcterms:created>
  <dcterms:modified xsi:type="dcterms:W3CDTF">2024-08-17T06:00:00Z</dcterms:modified>
</cp:coreProperties>
</file>